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23364E">
        <w:rPr>
          <w:rFonts w:ascii="Arial" w:hAnsi="Arial" w:cs="Arial"/>
          <w:b/>
          <w:sz w:val="20"/>
          <w:szCs w:val="20"/>
        </w:rPr>
        <w:t>503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51313">
        <w:rPr>
          <w:rFonts w:ascii="Arial" w:hAnsi="Arial" w:cs="Arial"/>
          <w:b/>
          <w:sz w:val="20"/>
          <w:szCs w:val="20"/>
        </w:rPr>
        <w:t>1</w:t>
      </w:r>
      <w:r w:rsidR="0023364E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4402A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865A8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</w:t>
      </w:r>
      <w:r w:rsidR="00727BA2">
        <w:rPr>
          <w:rFonts w:ascii="Arial" w:hAnsi="Arial" w:cs="Arial"/>
          <w:sz w:val="20"/>
          <w:szCs w:val="20"/>
        </w:rPr>
        <w:t>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C976AB" w:rsidRPr="009A39DF" w:rsidRDefault="00C976A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</w:t>
      </w:r>
      <w:r w:rsidR="006B32E2">
        <w:rPr>
          <w:rFonts w:ascii="Arial" w:hAnsi="Arial" w:cs="Arial"/>
          <w:sz w:val="20"/>
          <w:szCs w:val="20"/>
        </w:rPr>
        <w:t xml:space="preserve">no Departamento de Contabilidade e Orçamento, um Crédito Adicional no valor de Cr$ </w:t>
      </w:r>
      <w:r w:rsidR="00AD1C6E">
        <w:rPr>
          <w:rFonts w:ascii="Arial" w:hAnsi="Arial" w:cs="Arial"/>
          <w:sz w:val="20"/>
          <w:szCs w:val="20"/>
        </w:rPr>
        <w:t>20.157</w:t>
      </w:r>
      <w:r w:rsidR="006B32E2">
        <w:rPr>
          <w:rFonts w:ascii="Arial" w:hAnsi="Arial" w:cs="Arial"/>
          <w:sz w:val="20"/>
          <w:szCs w:val="20"/>
        </w:rPr>
        <w:t>.000,00 (</w:t>
      </w:r>
      <w:r w:rsidR="00AD1C6E">
        <w:rPr>
          <w:rFonts w:ascii="Arial" w:hAnsi="Arial" w:cs="Arial"/>
          <w:sz w:val="20"/>
          <w:szCs w:val="20"/>
        </w:rPr>
        <w:t>vinte</w:t>
      </w:r>
      <w:r w:rsidR="006B32E2">
        <w:rPr>
          <w:rFonts w:ascii="Arial" w:hAnsi="Arial" w:cs="Arial"/>
          <w:sz w:val="20"/>
          <w:szCs w:val="20"/>
        </w:rPr>
        <w:t xml:space="preserve"> milhões</w:t>
      </w:r>
      <w:r w:rsidR="00AD1C6E">
        <w:rPr>
          <w:rFonts w:ascii="Arial" w:hAnsi="Arial" w:cs="Arial"/>
          <w:sz w:val="20"/>
          <w:szCs w:val="20"/>
        </w:rPr>
        <w:t>, cento</w:t>
      </w:r>
      <w:r w:rsidR="006B32E2">
        <w:rPr>
          <w:rFonts w:ascii="Arial" w:hAnsi="Arial" w:cs="Arial"/>
          <w:sz w:val="20"/>
          <w:szCs w:val="20"/>
        </w:rPr>
        <w:t xml:space="preserve"> </w:t>
      </w:r>
      <w:r w:rsidR="00DB61EC">
        <w:rPr>
          <w:rFonts w:ascii="Arial" w:hAnsi="Arial" w:cs="Arial"/>
          <w:sz w:val="20"/>
          <w:szCs w:val="20"/>
        </w:rPr>
        <w:t>e cinquenta</w:t>
      </w:r>
      <w:r w:rsidR="00AD1C6E">
        <w:rPr>
          <w:rFonts w:ascii="Arial" w:hAnsi="Arial" w:cs="Arial"/>
          <w:sz w:val="20"/>
          <w:szCs w:val="20"/>
        </w:rPr>
        <w:t xml:space="preserve"> e sete</w:t>
      </w:r>
      <w:r w:rsidR="00DB61EC">
        <w:rPr>
          <w:rFonts w:ascii="Arial" w:hAnsi="Arial" w:cs="Arial"/>
          <w:sz w:val="20"/>
          <w:szCs w:val="20"/>
        </w:rPr>
        <w:t xml:space="preserve"> mil</w:t>
      </w:r>
      <w:r w:rsidR="006B32E2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4A4C9C" w:rsidRDefault="004A4C9C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714DAD" w:rsidRPr="004A4C9C" w:rsidTr="008F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C976AB" w:rsidP="00CC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C976AB" w:rsidP="00CC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C976AB" w:rsidP="00CC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C3A83" w:rsidTr="008F6FB5"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A83" w:rsidTr="008F6FB5"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A83" w:rsidTr="008F6FB5"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83" w:rsidTr="008F6FB5"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00383" w:rsidRDefault="00AD1C6E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6.872</w:t>
            </w:r>
            <w:r w:rsidR="00A0038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00383" w:rsidTr="008F6FB5"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00383" w:rsidRDefault="00AD1C6E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</w:t>
            </w:r>
            <w:r w:rsidR="00A00383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A00383" w:rsidTr="008F6FB5"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00383" w:rsidRDefault="00A003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00383" w:rsidRDefault="00AD1C6E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="00A0038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722A4" w:rsidTr="008F6FB5"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22A4" w:rsidRDefault="00C722A4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8F6FB5"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22A4" w:rsidRDefault="00C722A4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8F6FB5"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22A4" w:rsidRDefault="00C722A4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8F6FB5">
        <w:tc>
          <w:tcPr>
            <w:tcW w:w="0" w:type="auto"/>
          </w:tcPr>
          <w:p w:rsidR="00C722A4" w:rsidRDefault="001B2B20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  <w:r w:rsidR="00AD1C6E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C722A4" w:rsidRDefault="00AD1C6E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722A4" w:rsidRDefault="00AD1C6E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  <w:r w:rsidR="001B2B20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CC3A83" w:rsidTr="008F6FB5"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CC3A83" w:rsidRDefault="00CC3A83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A83" w:rsidTr="008F6FB5"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  <w:r w:rsidR="00642BD5">
              <w:rPr>
                <w:rFonts w:ascii="Arial" w:hAnsi="Arial" w:cs="Arial"/>
                <w:sz w:val="20"/>
                <w:szCs w:val="20"/>
              </w:rPr>
              <w:t xml:space="preserve"> Procurador e Dependências</w:t>
            </w:r>
          </w:p>
        </w:tc>
        <w:tc>
          <w:tcPr>
            <w:tcW w:w="0" w:type="auto"/>
          </w:tcPr>
          <w:p w:rsidR="00CC3A83" w:rsidRDefault="00CC3A83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A83" w:rsidTr="008F6FB5"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C3A83" w:rsidRDefault="00642BD5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A83" w:rsidRDefault="00CC3A83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A83" w:rsidTr="008F6FB5">
        <w:tc>
          <w:tcPr>
            <w:tcW w:w="0" w:type="auto"/>
          </w:tcPr>
          <w:p w:rsidR="00CC3A83" w:rsidRDefault="00CC3A83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C3A83" w:rsidRDefault="00642BD5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C3A83" w:rsidRDefault="00642BD5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00383" w:rsidTr="008F6FB5">
        <w:tc>
          <w:tcPr>
            <w:tcW w:w="0" w:type="auto"/>
          </w:tcPr>
          <w:p w:rsidR="00A00383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00383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Cultura, Esporte e Turismo</w:t>
            </w:r>
          </w:p>
        </w:tc>
        <w:tc>
          <w:tcPr>
            <w:tcW w:w="0" w:type="auto"/>
          </w:tcPr>
          <w:p w:rsidR="00A00383" w:rsidRDefault="00A00383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8F6FB5"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14DAD" w:rsidRDefault="00714DAD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8F6FB5"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714DAD" w:rsidRDefault="00714DAD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8F6FB5"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14DAD" w:rsidRDefault="00714DA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14DAD" w:rsidRDefault="00080F1E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  <w:r w:rsidR="00714DAD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36972" w:rsidRDefault="00736972" w:rsidP="00736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3056A" w:rsidTr="008F6FB5">
        <w:tc>
          <w:tcPr>
            <w:tcW w:w="0" w:type="auto"/>
          </w:tcPr>
          <w:p w:rsidR="0033056A" w:rsidRPr="004B6474" w:rsidRDefault="0033056A" w:rsidP="0033056A">
            <w:pPr>
              <w:rPr>
                <w:rFonts w:ascii="Arial" w:hAnsi="Arial" w:cs="Arial"/>
                <w:sz w:val="20"/>
                <w:szCs w:val="20"/>
              </w:rPr>
            </w:pPr>
            <w:r w:rsidRPr="004B647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056A" w:rsidRPr="004B6474" w:rsidRDefault="0033056A" w:rsidP="0033056A">
            <w:pPr>
              <w:rPr>
                <w:rFonts w:ascii="Arial" w:hAnsi="Arial" w:cs="Arial"/>
                <w:sz w:val="20"/>
                <w:szCs w:val="20"/>
              </w:rPr>
            </w:pPr>
            <w:r w:rsidRPr="004B6474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3056A" w:rsidRPr="004B6474" w:rsidRDefault="0033056A" w:rsidP="004B6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474">
              <w:rPr>
                <w:rFonts w:ascii="Arial" w:hAnsi="Arial" w:cs="Arial"/>
                <w:sz w:val="20"/>
                <w:szCs w:val="20"/>
              </w:rPr>
              <w:t>2.160.000,00</w:t>
            </w:r>
          </w:p>
        </w:tc>
      </w:tr>
      <w:tr w:rsidR="00F9255D" w:rsidTr="008F6FB5"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55D" w:rsidTr="008F6FB5"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Garagem do Diretor e Dependências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55D" w:rsidTr="008F6FB5"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255D" w:rsidRDefault="00F9255D" w:rsidP="00F925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72" w:rsidTr="008F6FB5">
        <w:tc>
          <w:tcPr>
            <w:tcW w:w="0" w:type="auto"/>
          </w:tcPr>
          <w:p w:rsidR="00736972" w:rsidRDefault="00F9255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736972" w:rsidRDefault="00F9255D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36972" w:rsidRDefault="00F9255D" w:rsidP="00CC3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</w:tr>
      <w:tr w:rsidR="00CC3A83" w:rsidTr="008F6FB5"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C9C" w:rsidRDefault="004A4C9C" w:rsidP="00CC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C9C" w:rsidRDefault="00677EC3" w:rsidP="00677E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14DA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4DA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E76B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67FB7" w:rsidRPr="00070A9F" w:rsidRDefault="00CC3A83" w:rsidP="008F6F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textWrapping" w:clear="all"/>
      </w:r>
    </w:p>
    <w:p w:rsidR="007F7BE1" w:rsidRDefault="00761DB7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827A49">
        <w:rPr>
          <w:rFonts w:ascii="Arial" w:hAnsi="Arial" w:cs="Arial"/>
          <w:sz w:val="20"/>
          <w:szCs w:val="20"/>
        </w:rPr>
        <w:t>O crédito aberto no artigo anterior, será coberto com o recurso provenientes da</w:t>
      </w:r>
      <w:r w:rsidR="008F6FB5">
        <w:rPr>
          <w:rFonts w:ascii="Arial" w:hAnsi="Arial" w:cs="Arial"/>
          <w:sz w:val="20"/>
          <w:szCs w:val="20"/>
        </w:rPr>
        <w:t>s</w:t>
      </w:r>
      <w:r w:rsidR="00827A49">
        <w:rPr>
          <w:rFonts w:ascii="Arial" w:hAnsi="Arial" w:cs="Arial"/>
          <w:sz w:val="20"/>
          <w:szCs w:val="20"/>
        </w:rPr>
        <w:t xml:space="preserve"> reduç</w:t>
      </w:r>
      <w:r w:rsidR="008F6FB5">
        <w:rPr>
          <w:rFonts w:ascii="Arial" w:hAnsi="Arial" w:cs="Arial"/>
          <w:sz w:val="20"/>
          <w:szCs w:val="20"/>
        </w:rPr>
        <w:t>ões</w:t>
      </w:r>
      <w:r w:rsidR="00827A49">
        <w:rPr>
          <w:rFonts w:ascii="Arial" w:hAnsi="Arial" w:cs="Arial"/>
          <w:sz w:val="20"/>
          <w:szCs w:val="20"/>
        </w:rPr>
        <w:t xml:space="preserve"> do </w:t>
      </w:r>
      <w:r w:rsidR="008F6FB5">
        <w:rPr>
          <w:rFonts w:ascii="Arial" w:hAnsi="Arial" w:cs="Arial"/>
          <w:sz w:val="20"/>
          <w:szCs w:val="20"/>
        </w:rPr>
        <w:t>O</w:t>
      </w:r>
      <w:r w:rsidR="00827A49">
        <w:rPr>
          <w:rFonts w:ascii="Arial" w:hAnsi="Arial" w:cs="Arial"/>
          <w:sz w:val="20"/>
          <w:szCs w:val="20"/>
        </w:rPr>
        <w:t>rçamento na mesma importância:</w:t>
      </w:r>
    </w:p>
    <w:p w:rsidR="00265069" w:rsidRPr="00493FCB" w:rsidRDefault="00265069" w:rsidP="00493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11"/>
        <w:gridCol w:w="1586"/>
      </w:tblGrid>
      <w:tr w:rsidR="007F7BE1" w:rsidRPr="004A4C9C" w:rsidTr="007F7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C976AB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C976AB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C976AB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</w:t>
            </w:r>
            <w:r w:rsidR="00DB2B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F7BE1" w:rsidRDefault="00DB2B10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B7438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7E" w:rsidTr="007F7BE1">
        <w:tc>
          <w:tcPr>
            <w:tcW w:w="0" w:type="auto"/>
          </w:tcPr>
          <w:p w:rsidR="0049087E" w:rsidRDefault="0049087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9087E" w:rsidRDefault="003E6262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9087E" w:rsidRDefault="003E6262" w:rsidP="003E62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2.090.000,00</w:t>
            </w:r>
          </w:p>
        </w:tc>
      </w:tr>
      <w:tr w:rsidR="0049087E" w:rsidTr="007F7BE1">
        <w:tc>
          <w:tcPr>
            <w:tcW w:w="0" w:type="auto"/>
          </w:tcPr>
          <w:p w:rsidR="0049087E" w:rsidRDefault="0049087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49087E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Equips. Mat. Permanente</w:t>
            </w:r>
          </w:p>
        </w:tc>
        <w:tc>
          <w:tcPr>
            <w:tcW w:w="0" w:type="auto"/>
          </w:tcPr>
          <w:p w:rsidR="0049087E" w:rsidRDefault="0049087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7E" w:rsidTr="007F7BE1">
        <w:tc>
          <w:tcPr>
            <w:tcW w:w="0" w:type="auto"/>
          </w:tcPr>
          <w:p w:rsidR="0049087E" w:rsidRDefault="0049087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9087E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49087E" w:rsidRDefault="00ED2757" w:rsidP="00ED2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679.000,00</w:t>
            </w:r>
          </w:p>
        </w:tc>
      </w:tr>
      <w:tr w:rsidR="0049087E" w:rsidTr="007F7BE1">
        <w:tc>
          <w:tcPr>
            <w:tcW w:w="0" w:type="auto"/>
          </w:tcPr>
          <w:p w:rsidR="0049087E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49087E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9087E" w:rsidRDefault="0049087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757" w:rsidTr="007F7BE1"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757" w:rsidTr="007F7BE1"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D2757" w:rsidRDefault="00ED2757" w:rsidP="00ED2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1.276.000,00</w:t>
            </w:r>
          </w:p>
        </w:tc>
      </w:tr>
      <w:tr w:rsidR="00ED2757" w:rsidTr="007F7BE1"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D2757" w:rsidRDefault="00ED2757" w:rsidP="00ED2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ED2757" w:rsidTr="007F7BE1"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D2757" w:rsidRDefault="00ED2757" w:rsidP="00ED2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2.300.000,00</w:t>
            </w:r>
          </w:p>
        </w:tc>
      </w:tr>
      <w:tr w:rsidR="00ED2757" w:rsidTr="007F7BE1"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ED2757" w:rsidRDefault="00ED275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D2757" w:rsidRDefault="00ED2757" w:rsidP="00ED2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</w:tr>
      <w:tr w:rsidR="00603CDD" w:rsidTr="007F7BE1">
        <w:tc>
          <w:tcPr>
            <w:tcW w:w="0" w:type="auto"/>
          </w:tcPr>
          <w:p w:rsidR="00603CDD" w:rsidRDefault="00603CDD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603CDD" w:rsidRDefault="00603CDD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Equips. Mat. Permanente</w:t>
            </w:r>
          </w:p>
        </w:tc>
        <w:tc>
          <w:tcPr>
            <w:tcW w:w="0" w:type="auto"/>
          </w:tcPr>
          <w:p w:rsidR="00603CDD" w:rsidRDefault="00603CDD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CDD" w:rsidTr="007F7BE1">
        <w:tc>
          <w:tcPr>
            <w:tcW w:w="0" w:type="auto"/>
          </w:tcPr>
          <w:p w:rsidR="00603CDD" w:rsidRDefault="00603CDD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03CDD" w:rsidRDefault="00603CDD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603CDD" w:rsidRDefault="00603CDD" w:rsidP="00603C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89.000,00</w:t>
            </w:r>
          </w:p>
        </w:tc>
      </w:tr>
      <w:tr w:rsidR="00265069" w:rsidTr="007F7BE1"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Educação, Cult. Esp. e Turismo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65069" w:rsidRDefault="00265069" w:rsidP="00603C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93FCB">
              <w:rPr>
                <w:rFonts w:ascii="Arial" w:hAnsi="Arial" w:cs="Arial"/>
                <w:sz w:val="20"/>
                <w:szCs w:val="20"/>
              </w:rPr>
              <w:t>415.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Contabilidade e Orçamento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65069" w:rsidRDefault="00265069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69" w:rsidTr="007F7BE1">
        <w:tc>
          <w:tcPr>
            <w:tcW w:w="0" w:type="auto"/>
          </w:tcPr>
          <w:p w:rsidR="00265069" w:rsidRDefault="00265069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93F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.1.00</w:t>
            </w:r>
          </w:p>
        </w:tc>
        <w:tc>
          <w:tcPr>
            <w:tcW w:w="0" w:type="auto"/>
          </w:tcPr>
          <w:p w:rsidR="00265069" w:rsidRDefault="00493FCB" w:rsidP="00265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65069" w:rsidRDefault="00493FCB" w:rsidP="002650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</w:t>
            </w:r>
            <w:r w:rsidR="0026506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2DA6" w:rsidRDefault="00493FCB" w:rsidP="009B4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20.157</w:t>
            </w:r>
            <w:r w:rsidR="00C62DA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7A4CF7" w:rsidRPr="00F167C4" w:rsidRDefault="007A4CF7" w:rsidP="00F167C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7A4CF7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 w:rsidR="00C30079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C648D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66699D">
        <w:rPr>
          <w:rFonts w:ascii="Arial" w:hAnsi="Arial" w:cs="Arial"/>
          <w:sz w:val="20"/>
          <w:szCs w:val="20"/>
        </w:rPr>
        <w:t>1</w:t>
      </w:r>
      <w:r w:rsidR="00EE7BD6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4E1B47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8463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463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846388">
        <w:rPr>
          <w:rFonts w:ascii="Arial" w:hAnsi="Arial" w:cs="Arial"/>
          <w:sz w:val="20"/>
          <w:szCs w:val="20"/>
        </w:rPr>
        <w:t>Contab. e Orçamento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E5" w:rsidRDefault="00EE50E5" w:rsidP="009243B3">
      <w:pPr>
        <w:spacing w:after="0" w:line="240" w:lineRule="auto"/>
      </w:pPr>
      <w:r>
        <w:separator/>
      </w:r>
    </w:p>
  </w:endnote>
  <w:endnote w:type="continuationSeparator" w:id="0">
    <w:p w:rsidR="00EE50E5" w:rsidRDefault="00EE50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E5" w:rsidRDefault="00EE50E5" w:rsidP="009243B3">
      <w:pPr>
        <w:spacing w:after="0" w:line="240" w:lineRule="auto"/>
      </w:pPr>
      <w:r>
        <w:separator/>
      </w:r>
    </w:p>
  </w:footnote>
  <w:footnote w:type="continuationSeparator" w:id="0">
    <w:p w:rsidR="00EE50E5" w:rsidRDefault="00EE50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0F1E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0D73"/>
    <w:rsid w:val="000A1AB3"/>
    <w:rsid w:val="000A3B21"/>
    <w:rsid w:val="000A4009"/>
    <w:rsid w:val="000A4345"/>
    <w:rsid w:val="000A5E56"/>
    <w:rsid w:val="000A5F2D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582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B20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4CF7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364E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5069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2081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56A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626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6D4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307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087E"/>
    <w:rsid w:val="004918D3"/>
    <w:rsid w:val="004929AE"/>
    <w:rsid w:val="0049320C"/>
    <w:rsid w:val="00493FCB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6474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06E1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3CDD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2BD5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699D"/>
    <w:rsid w:val="00667B93"/>
    <w:rsid w:val="00671965"/>
    <w:rsid w:val="0067276A"/>
    <w:rsid w:val="006731E9"/>
    <w:rsid w:val="0067496A"/>
    <w:rsid w:val="00675111"/>
    <w:rsid w:val="006771EA"/>
    <w:rsid w:val="00677A6E"/>
    <w:rsid w:val="00677EC3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DAD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6972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8F6FB5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47B2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383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C6E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2C9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388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2A4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976AB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3A83"/>
    <w:rsid w:val="00CC49E5"/>
    <w:rsid w:val="00CC604D"/>
    <w:rsid w:val="00CC6258"/>
    <w:rsid w:val="00CC6E1D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2B10"/>
    <w:rsid w:val="00DB3D9A"/>
    <w:rsid w:val="00DB499E"/>
    <w:rsid w:val="00DB5372"/>
    <w:rsid w:val="00DB6052"/>
    <w:rsid w:val="00DB61EC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668D1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77D0C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757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0E5"/>
    <w:rsid w:val="00EE52CE"/>
    <w:rsid w:val="00EE5C4E"/>
    <w:rsid w:val="00EE683A"/>
    <w:rsid w:val="00EE6984"/>
    <w:rsid w:val="00EE704C"/>
    <w:rsid w:val="00EE75E6"/>
    <w:rsid w:val="00EE7BD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313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531"/>
    <w:rsid w:val="00F91250"/>
    <w:rsid w:val="00F923E9"/>
    <w:rsid w:val="00F9255D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E105-B583-4A40-ADFB-716DCF05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73</cp:revision>
  <dcterms:created xsi:type="dcterms:W3CDTF">2019-04-04T23:06:00Z</dcterms:created>
  <dcterms:modified xsi:type="dcterms:W3CDTF">2019-06-07T14:35:00Z</dcterms:modified>
</cp:coreProperties>
</file>